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市场监督管理局</w:t>
      </w:r>
    </w:p>
    <w:p>
      <w:pPr>
        <w:spacing w:line="540" w:lineRule="exact"/>
        <w:contextualSpacing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准予信用修复决定书</w:t>
      </w:r>
    </w:p>
    <w:p>
      <w:pPr>
        <w:spacing w:line="540" w:lineRule="exact"/>
        <w:contextualSpacing/>
        <w:jc w:val="center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市监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〕第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40" w:lineRule="exact"/>
        <w:contextualSpacing/>
        <w:rPr>
          <w:rFonts w:ascii="仿宋" w:hAnsi="仿宋" w:eastAsia="仿宋"/>
          <w:sz w:val="32"/>
          <w:szCs w:val="32"/>
        </w:rPr>
      </w:pPr>
      <w:bookmarkStart w:id="0" w:name="_Hlk73443111"/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当事人：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主体资格证照名称：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统一信用代码/身份证件号码：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住所/经营场所（住址）：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法定代表人（负责人、经营者）姓名：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身份证件号码：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其他联系方式：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spacing w:line="500" w:lineRule="exact"/>
        <w:contextualSpacing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你（单位）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处以行政处罚</w:t>
      </w:r>
      <w:r>
        <w:rPr>
          <w:rFonts w:ascii="仿宋" w:hAnsi="仿宋" w:eastAsia="仿宋"/>
          <w:sz w:val="32"/>
          <w:szCs w:val="32"/>
          <w:u w:val="single"/>
        </w:rPr>
        <w:t>(</w:t>
      </w:r>
      <w:r>
        <w:rPr>
          <w:rFonts w:hint="eastAsia" w:ascii="仿宋" w:hAnsi="仿宋" w:eastAsia="仿宋"/>
          <w:sz w:val="32"/>
          <w:szCs w:val="32"/>
          <w:u w:val="single"/>
        </w:rPr>
        <w:t>决定书</w:t>
      </w:r>
      <w:r>
        <w:rPr>
          <w:rFonts w:ascii="仿宋" w:hAnsi="仿宋" w:eastAsia="仿宋"/>
          <w:sz w:val="32"/>
          <w:szCs w:val="32"/>
          <w:u w:val="single"/>
        </w:rPr>
        <w:t>文号：   )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>于  年  月  日</w:t>
      </w:r>
      <w:r>
        <w:rPr>
          <w:rFonts w:hint="eastAsia" w:ascii="仿宋" w:hAnsi="仿宋" w:eastAsia="仿宋"/>
          <w:sz w:val="32"/>
          <w:szCs w:val="32"/>
        </w:rPr>
        <w:t>提出信用修复申请。我局于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日作出予以受理决定。  </w:t>
      </w:r>
    </w:p>
    <w:bookmarkEnd w:id="0"/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经核查，你（单位）已履行相关义务。依据《市场监督管理信用修复管理办法》第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条规定，决定停止通过国家企业信用信息公示系统公示行政处罚等信息。</w:t>
      </w:r>
    </w:p>
    <w:p>
      <w:pPr>
        <w:spacing w:line="500" w:lineRule="exact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你（单位）如不服本决定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，可以自收到本决定书之日起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内向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申请行政复议；也可以在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内向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人民法院提起行政诉讼。</w:t>
      </w:r>
      <w:r>
        <w:rPr>
          <w:rFonts w:ascii="Calibri" w:hAnsi="Calibri" w:eastAsia="仿宋" w:cs="Calibri"/>
          <w:sz w:val="32"/>
          <w:szCs w:val="32"/>
        </w:rPr>
        <w:t>   </w:t>
      </w:r>
    </w:p>
    <w:p>
      <w:pPr>
        <w:spacing w:line="460" w:lineRule="exact"/>
        <w:contextualSpacing/>
        <w:rPr>
          <w:rFonts w:hint="eastAsia" w:ascii="仿宋" w:hAnsi="仿宋" w:eastAsia="仿宋"/>
          <w:sz w:val="32"/>
          <w:szCs w:val="32"/>
        </w:rPr>
      </w:pP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市场监督管理局</w:t>
      </w: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（印   章）</w:t>
      </w:r>
    </w:p>
    <w:p>
      <w:pPr>
        <w:spacing w:line="460" w:lineRule="exact"/>
        <w:contextualSpacing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年    月    日</w:t>
      </w:r>
    </w:p>
    <w:p>
      <w:pPr>
        <w:spacing w:line="460" w:lineRule="exact"/>
        <w:contextualSpacing/>
        <w:rPr>
          <w:rFonts w:hint="eastAsia" w:ascii="仿宋" w:hAnsi="仿宋" w:eastAsia="仿宋"/>
          <w:sz w:val="32"/>
          <w:szCs w:val="32"/>
          <w:u w:val="thick"/>
        </w:rPr>
      </w:pPr>
      <w:r>
        <w:rPr>
          <w:rFonts w:hint="eastAsia" w:ascii="仿宋" w:hAnsi="仿宋" w:eastAsia="仿宋"/>
          <w:sz w:val="32"/>
          <w:szCs w:val="32"/>
          <w:u w:val="thick"/>
        </w:rPr>
        <w:t xml:space="preserve">                                                        </w:t>
      </w:r>
    </w:p>
    <w:p>
      <w:pPr>
        <w:spacing w:line="460" w:lineRule="exact"/>
        <w:contextualSpacing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19050" t="19050" r="28575" b="368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+/zkdcAAAAKAQAADwAAAAAAAAABACAAAAAiAAAAZHJzL2Rvd25yZXYueG1sUEsBAhQAFAAA&#10;AAgAh07iQN2BzWfwAQAA2QMAAA4AAAAAAAAAAQAgAAAAJgEAAGRycy9lMm9Eb2MueG1sUEsFBgAA&#10;AAAGAAYAWQEAAIg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本文书一式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份，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份送达，一份归档，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00DC7EAF"/>
    <w:rsid w:val="00640D7A"/>
    <w:rsid w:val="00A218F9"/>
    <w:rsid w:val="00DC7EAF"/>
    <w:rsid w:val="7E7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300</Characters>
  <Lines>5</Lines>
  <Paragraphs>1</Paragraphs>
  <TotalTime>9</TotalTime>
  <ScaleCrop>false</ScaleCrop>
  <LinksUpToDate>false</LinksUpToDate>
  <CharactersWithSpaces>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2023-02-22T03:08:00Z</dcterms:created>
  <dc:creator>pc</dc:creator>
  <cp:lastModifiedBy>陈顺凯</cp:lastModifiedBy>
  <dcterms:modified xsi:type="dcterms:W3CDTF">2023-05-05T08:13:01Z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01D448E392274E2EAD135019DB0F5357_12</vt:lpwstr>
  </property>
</Properties>
</file>